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D8" w:rsidRP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Специальности</w:t>
      </w:r>
    </w:p>
    <w:p w:rsid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  <w:t xml:space="preserve">учреждения образования </w:t>
      </w:r>
    </w:p>
    <w:p w:rsidR="00C560D8" w:rsidRP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  <w:t>"Витебский государственный технический колледж"</w:t>
      </w:r>
    </w:p>
    <w:p w:rsid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  <w:t>для получения </w:t>
      </w:r>
    </w:p>
    <w:p w:rsidR="00C560D8" w:rsidRP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9746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профессионально-технического образования:</w:t>
      </w:r>
    </w:p>
    <w:p w:rsidR="00C560D8" w:rsidRPr="00C560D8" w:rsidRDefault="00C560D8" w:rsidP="00C5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D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</w:p>
    <w:p w:rsidR="00C560D8" w:rsidRP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На основе общего базового образования:</w:t>
      </w:r>
    </w:p>
    <w:p w:rsidR="00C560D8" w:rsidRPr="00C560D8" w:rsidRDefault="00C560D8" w:rsidP="00C560D8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агент по снабжению; оператор электронно-вычислительных машин;</w:t>
      </w:r>
    </w:p>
    <w:p w:rsidR="00C560D8" w:rsidRPr="00C560D8" w:rsidRDefault="00C560D8" w:rsidP="00C560D8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proofErr w:type="spellStart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электрогазосварщик</w:t>
      </w:r>
      <w:proofErr w:type="spellEnd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; монтажник санитарно-технических систем и оборудования; слесарь по ремонту и обслу</w:t>
      </w:r>
      <w:bookmarkStart w:id="0" w:name="_GoBack"/>
      <w:bookmarkEnd w:id="0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живанию систем вентиляции и кондиционирования;</w:t>
      </w:r>
    </w:p>
    <w:p w:rsidR="00C560D8" w:rsidRPr="00C560D8" w:rsidRDefault="00C560D8" w:rsidP="00C560D8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proofErr w:type="spellStart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электрогазосварщик</w:t>
      </w:r>
      <w:proofErr w:type="spellEnd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; слесарь по ремонту дорожно-строительных машин и тракторов.</w:t>
      </w:r>
    </w:p>
    <w:p w:rsidR="00C560D8" w:rsidRPr="00C560D8" w:rsidRDefault="00C560D8" w:rsidP="00C560D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Форма обучения: 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t> </w:t>
      </w:r>
      <w:r w:rsidRPr="00C560D8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ru-RU"/>
        </w:rPr>
        <w:t>дневная, бюджет.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C560D8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Срок обучения: 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t> </w:t>
      </w:r>
      <w:r w:rsidRPr="00C560D8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ru-RU"/>
        </w:rPr>
        <w:t>3 года.</w:t>
      </w:r>
      <w:r w:rsidRPr="00C560D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</w:p>
    <w:p w:rsidR="00C560D8" w:rsidRP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На основе общего среднего образования:</w:t>
      </w:r>
    </w:p>
    <w:p w:rsidR="00C560D8" w:rsidRPr="00C560D8" w:rsidRDefault="00C560D8" w:rsidP="00C560D8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облицовщик-плиточник;</w:t>
      </w:r>
    </w:p>
    <w:p w:rsidR="00C560D8" w:rsidRPr="00C560D8" w:rsidRDefault="00C560D8" w:rsidP="00C560D8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proofErr w:type="spellStart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электрогазосварщик</w:t>
      </w:r>
      <w:proofErr w:type="spellEnd"/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.</w:t>
      </w:r>
    </w:p>
    <w:p w:rsidR="00C560D8" w:rsidRPr="00C560D8" w:rsidRDefault="00C560D8" w:rsidP="00C560D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Форма обучения: 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t> </w:t>
      </w:r>
      <w:r w:rsidRPr="00C560D8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ru-RU"/>
        </w:rPr>
        <w:t>дневная, бюджет.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C560D8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Срок обучения: </w:t>
      </w:r>
      <w:r w:rsidRPr="00C560D8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ru-RU"/>
        </w:rPr>
        <w:t> 1 год.</w:t>
      </w:r>
    </w:p>
    <w:p w:rsidR="00C560D8" w:rsidRPr="00C560D8" w:rsidRDefault="00C560D8" w:rsidP="00C560D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009746"/>
          <w:sz w:val="25"/>
          <w:szCs w:val="25"/>
          <w:lang w:eastAsia="ru-RU"/>
        </w:rPr>
      </w:pPr>
    </w:p>
    <w:p w:rsidR="00C560D8" w:rsidRPr="00C560D8" w:rsidRDefault="00C560D8" w:rsidP="00C560D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C560D8">
        <w:rPr>
          <w:rFonts w:ascii="Trebuchet MS" w:eastAsia="Times New Roman" w:hAnsi="Trebuchet MS" w:cs="Times New Roman"/>
          <w:b/>
          <w:bCs/>
          <w:color w:val="FF0000"/>
          <w:kern w:val="36"/>
          <w:sz w:val="36"/>
          <w:szCs w:val="36"/>
          <w:lang w:eastAsia="ru-RU"/>
        </w:rPr>
        <w:t>На основе общего базового или общего среднего образования: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каменщик;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облицовщик-плиточник;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электросварщик ручной сварки;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станочник деревообрабатывающих станков;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швея;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токарь;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укладчик напольных покрытий;</w:t>
      </w:r>
    </w:p>
    <w:p w:rsidR="00C560D8" w:rsidRPr="00C560D8" w:rsidRDefault="00C560D8" w:rsidP="00C560D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rPr>
          <w:rFonts w:ascii="Verdana" w:eastAsia="Times New Roman" w:hAnsi="Verdana" w:cs="Times New Roman"/>
          <w:color w:val="009746"/>
          <w:sz w:val="20"/>
          <w:szCs w:val="20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009746"/>
          <w:sz w:val="24"/>
          <w:szCs w:val="24"/>
          <w:lang w:eastAsia="ru-RU"/>
        </w:rPr>
        <w:t>слесарь по ремонту автомобилей.</w:t>
      </w:r>
    </w:p>
    <w:p w:rsidR="00C560D8" w:rsidRPr="00C560D8" w:rsidRDefault="00C560D8" w:rsidP="00C560D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Форма обучения: 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t> </w:t>
      </w:r>
      <w:r w:rsidRPr="00C560D8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ru-RU"/>
        </w:rPr>
        <w:t>вечерняя, бюджет.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br/>
      </w:r>
      <w:r w:rsidRPr="00C560D8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Срок обучения: </w:t>
      </w:r>
      <w:r w:rsidRPr="00C560D8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C560D8">
        <w:rPr>
          <w:rFonts w:ascii="Verdana" w:eastAsia="Times New Roman" w:hAnsi="Verdana" w:cs="Times New Roman"/>
          <w:b/>
          <w:bCs/>
          <w:color w:val="666666"/>
          <w:sz w:val="25"/>
          <w:szCs w:val="25"/>
          <w:lang w:eastAsia="ru-RU"/>
        </w:rPr>
        <w:t>1 год.</w:t>
      </w:r>
    </w:p>
    <w:p w:rsidR="00C560D8" w:rsidRPr="00C560D8" w:rsidRDefault="00C560D8" w:rsidP="00C560D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009746"/>
          <w:sz w:val="25"/>
          <w:szCs w:val="25"/>
          <w:lang w:eastAsia="ru-RU"/>
        </w:rPr>
      </w:pPr>
    </w:p>
    <w:p w:rsidR="00C560D8" w:rsidRPr="00C560D8" w:rsidRDefault="00C560D8" w:rsidP="00C560D8">
      <w:pPr>
        <w:shd w:val="clear" w:color="auto" w:fill="FFFFFF"/>
        <w:spacing w:after="0" w:line="240" w:lineRule="auto"/>
        <w:ind w:left="300" w:right="300"/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</w:pPr>
      <w:r w:rsidRPr="00C560D8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ВНИМАНИЕ!</w:t>
      </w:r>
      <w:r w:rsidRPr="00C560D8">
        <w:rPr>
          <w:rFonts w:ascii="Verdana" w:eastAsia="Times New Roman" w:hAnsi="Verdana" w:cs="Times New Roman"/>
          <w:color w:val="666666"/>
          <w:sz w:val="25"/>
          <w:szCs w:val="25"/>
          <w:lang w:eastAsia="ru-RU"/>
        </w:rPr>
        <w:t> </w:t>
      </w:r>
      <w:r w:rsidRPr="00C560D8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После получения профессионально-технического образования желающие имеют возможность получить среднее специальное образование в сокращенные сроки.</w:t>
      </w:r>
    </w:p>
    <w:p w:rsidR="0022496D" w:rsidRDefault="0022496D"/>
    <w:sectPr w:rsidR="0022496D" w:rsidSect="00C5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293"/>
    <w:multiLevelType w:val="multilevel"/>
    <w:tmpl w:val="B7B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E14D1"/>
    <w:multiLevelType w:val="multilevel"/>
    <w:tmpl w:val="71E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1A94"/>
    <w:multiLevelType w:val="multilevel"/>
    <w:tmpl w:val="A732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D8"/>
    <w:rsid w:val="00047DE1"/>
    <w:rsid w:val="0022496D"/>
    <w:rsid w:val="00C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C560D8"/>
  </w:style>
  <w:style w:type="character" w:styleId="a3">
    <w:name w:val="Strong"/>
    <w:basedOn w:val="a0"/>
    <w:uiPriority w:val="22"/>
    <w:qFormat/>
    <w:rsid w:val="00C560D8"/>
    <w:rPr>
      <w:b/>
      <w:bCs/>
    </w:rPr>
  </w:style>
  <w:style w:type="character" w:customStyle="1" w:styleId="apple-converted-space">
    <w:name w:val="apple-converted-space"/>
    <w:basedOn w:val="a0"/>
    <w:rsid w:val="00C560D8"/>
  </w:style>
  <w:style w:type="paragraph" w:styleId="a4">
    <w:name w:val="Normal (Web)"/>
    <w:basedOn w:val="a"/>
    <w:uiPriority w:val="99"/>
    <w:semiHidden/>
    <w:unhideWhenUsed/>
    <w:rsid w:val="00C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0D8"/>
    <w:rPr>
      <w:i/>
      <w:iCs/>
    </w:rPr>
  </w:style>
  <w:style w:type="paragraph" w:customStyle="1" w:styleId="colgerb1">
    <w:name w:val="colgerb1"/>
    <w:basedOn w:val="a"/>
    <w:rsid w:val="00C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C560D8"/>
  </w:style>
  <w:style w:type="character" w:styleId="a3">
    <w:name w:val="Strong"/>
    <w:basedOn w:val="a0"/>
    <w:uiPriority w:val="22"/>
    <w:qFormat/>
    <w:rsid w:val="00C560D8"/>
    <w:rPr>
      <w:b/>
      <w:bCs/>
    </w:rPr>
  </w:style>
  <w:style w:type="character" w:customStyle="1" w:styleId="apple-converted-space">
    <w:name w:val="apple-converted-space"/>
    <w:basedOn w:val="a0"/>
    <w:rsid w:val="00C560D8"/>
  </w:style>
  <w:style w:type="paragraph" w:styleId="a4">
    <w:name w:val="Normal (Web)"/>
    <w:basedOn w:val="a"/>
    <w:uiPriority w:val="99"/>
    <w:semiHidden/>
    <w:unhideWhenUsed/>
    <w:rsid w:val="00C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0D8"/>
    <w:rPr>
      <w:i/>
      <w:iCs/>
    </w:rPr>
  </w:style>
  <w:style w:type="paragraph" w:customStyle="1" w:styleId="colgerb1">
    <w:name w:val="colgerb1"/>
    <w:basedOn w:val="a"/>
    <w:rsid w:val="00C5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2</cp:revision>
  <dcterms:created xsi:type="dcterms:W3CDTF">2017-03-18T05:51:00Z</dcterms:created>
  <dcterms:modified xsi:type="dcterms:W3CDTF">2017-03-18T05:55:00Z</dcterms:modified>
</cp:coreProperties>
</file>