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79" w:rsidRPr="004A3579" w:rsidRDefault="004A3579" w:rsidP="004A35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aps/>
          <w:color w:val="222222"/>
          <w:spacing w:val="8"/>
          <w:sz w:val="27"/>
          <w:szCs w:val="27"/>
          <w:lang w:eastAsia="ru-RU"/>
        </w:rPr>
      </w:pPr>
      <w:r w:rsidRPr="004A3579">
        <w:rPr>
          <w:rFonts w:ascii="Helvetica" w:eastAsia="Times New Roman" w:hAnsi="Helvetica" w:cs="Helvetica"/>
          <w:b/>
          <w:bCs/>
          <w:caps/>
          <w:color w:val="222222"/>
          <w:spacing w:val="8"/>
          <w:sz w:val="27"/>
          <w:szCs w:val="27"/>
          <w:lang w:eastAsia="ru-RU"/>
        </w:rPr>
        <w:t>ОПИСАНИЕ ТУРА</w:t>
      </w:r>
    </w:p>
    <w:p w:rsidR="004A3579" w:rsidRPr="004A3579" w:rsidRDefault="004A3579" w:rsidP="004A357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</w:pPr>
      <w:r w:rsidRPr="004A3579">
        <w:rPr>
          <w:rFonts w:ascii="Helvetica" w:eastAsia="Times New Roman" w:hAnsi="Helvetica" w:cs="Helvetica"/>
          <w:b/>
          <w:bCs/>
          <w:color w:val="4A4A4A"/>
          <w:sz w:val="24"/>
          <w:szCs w:val="24"/>
          <w:lang w:eastAsia="ru-RU"/>
        </w:rPr>
        <w:t>В стоимость тура входит:</w:t>
      </w:r>
      <w:r w:rsidRPr="004A3579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 </w:t>
      </w:r>
    </w:p>
    <w:p w:rsidR="004A3579" w:rsidRPr="004A3579" w:rsidRDefault="004A3579" w:rsidP="004A35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4A3579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-проезд</w:t>
      </w:r>
    </w:p>
    <w:p w:rsidR="004A3579" w:rsidRPr="004A3579" w:rsidRDefault="004A3579" w:rsidP="004A35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4A3579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-проживание (2 ночлега)</w:t>
      </w:r>
    </w:p>
    <w:p w:rsidR="004A3579" w:rsidRPr="004A3579" w:rsidRDefault="004A3579" w:rsidP="004A35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4A3579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-завтраки </w:t>
      </w:r>
    </w:p>
    <w:p w:rsidR="004A3579" w:rsidRPr="004A3579" w:rsidRDefault="004A3579" w:rsidP="004A35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4A3579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-обзорная экскурсия по Варшаве</w:t>
      </w:r>
    </w:p>
    <w:p w:rsidR="004A3579" w:rsidRPr="004A3579" w:rsidRDefault="004A3579" w:rsidP="004A35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4A3579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 </w:t>
      </w:r>
    </w:p>
    <w:p w:rsidR="004A3579" w:rsidRPr="004A3579" w:rsidRDefault="004A3579" w:rsidP="004A357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</w:pPr>
      <w:r w:rsidRPr="004A3579">
        <w:rPr>
          <w:rFonts w:ascii="Helvetica" w:eastAsia="Times New Roman" w:hAnsi="Helvetica" w:cs="Helvetica"/>
          <w:b/>
          <w:bCs/>
          <w:color w:val="4A4A4A"/>
          <w:sz w:val="24"/>
          <w:szCs w:val="24"/>
          <w:lang w:eastAsia="ru-RU"/>
        </w:rPr>
        <w:t>В стоимость тура не входит:</w:t>
      </w:r>
    </w:p>
    <w:p w:rsidR="004A3579" w:rsidRPr="004A3579" w:rsidRDefault="004A3579" w:rsidP="004A357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4A3579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-стоимость туруслуги 450.000 руб.</w:t>
      </w:r>
    </w:p>
    <w:p w:rsidR="004A3579" w:rsidRPr="004A3579" w:rsidRDefault="004A3579" w:rsidP="004A357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4A3579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-виза </w:t>
      </w:r>
    </w:p>
    <w:p w:rsidR="004A3579" w:rsidRPr="004A3579" w:rsidRDefault="004A3579" w:rsidP="004A357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4A3579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-медицинская страховка </w:t>
      </w:r>
    </w:p>
    <w:p w:rsidR="004A3579" w:rsidRPr="004A3579" w:rsidRDefault="004A3579" w:rsidP="004A357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4A3579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-доплата за 1-но местное размещение - 50 евро</w:t>
      </w:r>
    </w:p>
    <w:p w:rsidR="004A3579" w:rsidRPr="004A3579" w:rsidRDefault="004A3579" w:rsidP="004A357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4A3579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 </w:t>
      </w:r>
    </w:p>
    <w:p w:rsidR="004A3579" w:rsidRPr="004A3579" w:rsidRDefault="004A3579" w:rsidP="004A35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aps/>
          <w:color w:val="222222"/>
          <w:spacing w:val="8"/>
          <w:sz w:val="27"/>
          <w:szCs w:val="27"/>
          <w:lang w:eastAsia="ru-RU"/>
        </w:rPr>
      </w:pPr>
      <w:r w:rsidRPr="004A3579">
        <w:rPr>
          <w:rFonts w:ascii="Helvetica" w:eastAsia="Times New Roman" w:hAnsi="Helvetica" w:cs="Helvetica"/>
          <w:b/>
          <w:bCs/>
          <w:caps/>
          <w:color w:val="222222"/>
          <w:spacing w:val="8"/>
          <w:sz w:val="27"/>
          <w:szCs w:val="27"/>
          <w:lang w:eastAsia="ru-RU"/>
        </w:rPr>
        <w:t>ПРОГРАММА ТУРА:</w:t>
      </w:r>
    </w:p>
    <w:p w:rsidR="004A3579" w:rsidRPr="004A3579" w:rsidRDefault="004A3579" w:rsidP="004A35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</w:pPr>
      <w:r w:rsidRPr="004A3579"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  <w:t>1. ДЕНЬ - ПТ</w:t>
      </w:r>
    </w:p>
    <w:p w:rsidR="004A3579" w:rsidRPr="004A3579" w:rsidRDefault="004A3579" w:rsidP="004A35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4A3579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06.00- выезд из Минска (пл. Я.Коласа). Прибытие в Варшаву. Размещение в отеле. Посещение торгового центра "Золотые террасы". Крупный ТЦ с множеством магазинов разной специализации. 4 полноценных этажа. На последнем этаже расположились кафе, бары, кинотеатр, спортзал. Среди более чем 200 магазинов на трех этажах вы найдете множество известных брендов: Van Graaf, Zara, H&amp;M, C&amp;A, Esprit, Marc&amp;Spencer, Venezia, Hugo Boss, Levi’s, Tatuum, Stradivarius, Bershka, Next, Motivi, Naf Naf, Ecco, CCC, Rylko, Deichmann и другие. Возвращение в отель самостоятельно. Ночлег.</w:t>
      </w:r>
    </w:p>
    <w:p w:rsidR="004A3579" w:rsidRPr="004A3579" w:rsidRDefault="004A3579" w:rsidP="004A35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4A3579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 </w:t>
      </w:r>
    </w:p>
    <w:p w:rsidR="004A3579" w:rsidRPr="004A3579" w:rsidRDefault="004A3579" w:rsidP="004A35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</w:pPr>
      <w:r w:rsidRPr="004A3579"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  <w:t>2. ДЕНЬ - СБ</w:t>
      </w:r>
    </w:p>
    <w:p w:rsidR="004A3579" w:rsidRPr="004A3579" w:rsidRDefault="004A3579" w:rsidP="004A357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4A3579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Завтрак. Выезд на </w:t>
      </w:r>
      <w:r w:rsidRPr="004A3579">
        <w:rPr>
          <w:rFonts w:ascii="Helvetica" w:eastAsia="Times New Roman" w:hAnsi="Helvetica" w:cs="Helvetica"/>
          <w:b/>
          <w:bCs/>
          <w:color w:val="4A4A4A"/>
          <w:spacing w:val="8"/>
          <w:sz w:val="24"/>
          <w:szCs w:val="24"/>
          <w:lang w:eastAsia="ru-RU"/>
        </w:rPr>
        <w:t>обзорную экскурсию по Варшаве</w:t>
      </w:r>
      <w:r w:rsidRPr="004A3579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: Саский парк, Саский Дворец, Казимежовский дворец, дворец Красиньских, костёл Сердца Иисуса (при костёле женский монастырь ордена «Визиток»), дворец Радзивиллов, где юный Шопен впервые выступил с концертом (ныне Президентский дворец), старейшее здание Варшавской музыкальной академии, улица Мёдова, рынок Старого города, Замковая площадь и Королевский замок, Костёл Святого Креста (в Костёле находится урна с сердцем композитора). После экскурсии по желанию посещение торговых центров "YANKI" и "IKEA". Возвращение в отель. Ночлег.</w:t>
      </w:r>
    </w:p>
    <w:p w:rsidR="004A3579" w:rsidRPr="004A3579" w:rsidRDefault="004A3579" w:rsidP="004A357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4A3579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 </w:t>
      </w:r>
    </w:p>
    <w:p w:rsidR="004A3579" w:rsidRPr="004A3579" w:rsidRDefault="004A3579" w:rsidP="004A35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</w:pPr>
      <w:r w:rsidRPr="004A3579"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  <w:t>3. ДЕНЬ - ВС</w:t>
      </w:r>
    </w:p>
    <w:p w:rsidR="004131EB" w:rsidRPr="004A3579" w:rsidRDefault="004A3579" w:rsidP="004A357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4A3579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Завтрак. Освобождение номеров. Заезд в продуктовый супермаркет. 12.00 - выезд в Минск. Ориентировочное прибытие в Минск (пл.Я Коласа) около 24.00.</w:t>
      </w:r>
    </w:p>
    <w:sectPr w:rsidR="004131EB" w:rsidRPr="004A3579" w:rsidSect="0041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38CE"/>
    <w:multiLevelType w:val="multilevel"/>
    <w:tmpl w:val="C2CC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474842"/>
    <w:multiLevelType w:val="multilevel"/>
    <w:tmpl w:val="8156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663373"/>
    <w:multiLevelType w:val="multilevel"/>
    <w:tmpl w:val="21B8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EA1005"/>
    <w:multiLevelType w:val="multilevel"/>
    <w:tmpl w:val="86B4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FE5C0C"/>
    <w:multiLevelType w:val="multilevel"/>
    <w:tmpl w:val="11AC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579"/>
    <w:rsid w:val="0030139B"/>
    <w:rsid w:val="004131EB"/>
    <w:rsid w:val="00480652"/>
    <w:rsid w:val="004A3579"/>
    <w:rsid w:val="005B1F87"/>
    <w:rsid w:val="00EC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52"/>
    <w:rPr>
      <w:rFonts w:ascii="Calibri" w:hAnsi="Calibri"/>
    </w:rPr>
  </w:style>
  <w:style w:type="paragraph" w:styleId="3">
    <w:name w:val="heading 3"/>
    <w:basedOn w:val="a"/>
    <w:link w:val="30"/>
    <w:uiPriority w:val="9"/>
    <w:qFormat/>
    <w:rsid w:val="004A3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35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3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579"/>
    <w:rPr>
      <w:b/>
      <w:bCs/>
    </w:rPr>
  </w:style>
  <w:style w:type="character" w:customStyle="1" w:styleId="apple-converted-space">
    <w:name w:val="apple-converted-space"/>
    <w:basedOn w:val="a0"/>
    <w:rsid w:val="004A3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>HomeLab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2015-10-19T12:44:00Z</dcterms:created>
  <dcterms:modified xsi:type="dcterms:W3CDTF">2015-10-19T12:44:00Z</dcterms:modified>
</cp:coreProperties>
</file>