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222222"/>
          <w:spacing w:val="8"/>
          <w:sz w:val="27"/>
          <w:szCs w:val="27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7"/>
          <w:szCs w:val="27"/>
          <w:lang w:eastAsia="ru-RU"/>
        </w:rPr>
        <w:t>ОПИСАНИЕ ТУРА</w:t>
      </w:r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В стоимость тура входит:</w:t>
      </w:r>
    </w:p>
    <w:p w:rsidR="00AF7308" w:rsidRPr="00AF7308" w:rsidRDefault="00AF7308" w:rsidP="00AF73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проезд автобусом (аудио-видео, кофеварка),</w:t>
      </w:r>
    </w:p>
    <w:p w:rsidR="00AF7308" w:rsidRPr="00AF7308" w:rsidRDefault="00AF7308" w:rsidP="00AF73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1 ночлег в Чехии, 4 в Австрии, 1 ночь в Польше, </w:t>
      </w:r>
    </w:p>
    <w:p w:rsidR="00AF7308" w:rsidRPr="00AF7308" w:rsidRDefault="00AF7308" w:rsidP="00AF73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завтраки в отелях,</w:t>
      </w:r>
    </w:p>
    <w:p w:rsidR="00AF7308" w:rsidRPr="00AF7308" w:rsidRDefault="00AF7308" w:rsidP="00AF73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экскурсионное обслуживание без входных билетов.</w:t>
      </w:r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В стоимость тура не  входит:</w:t>
      </w:r>
    </w:p>
    <w:p w:rsidR="00AF7308" w:rsidRPr="00AF7308" w:rsidRDefault="00AF7308" w:rsidP="00AF73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 xml:space="preserve">стоимость </w:t>
      </w:r>
      <w:proofErr w:type="spellStart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туруслуги</w:t>
      </w:r>
      <w:proofErr w:type="spellEnd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 xml:space="preserve"> 450.000 руб.</w:t>
      </w:r>
    </w:p>
    <w:p w:rsidR="00AF7308" w:rsidRPr="00AF7308" w:rsidRDefault="00AF7308" w:rsidP="00AF73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консульский сбор, медицинская страховка 4$</w:t>
      </w:r>
    </w:p>
    <w:p w:rsidR="00AF7308" w:rsidRPr="00AF7308" w:rsidRDefault="00AF7308" w:rsidP="00AF73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 xml:space="preserve">экскурсия в  озерный край </w:t>
      </w:r>
      <w:proofErr w:type="spellStart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Зальцкаммергут</w:t>
      </w:r>
      <w:proofErr w:type="spellEnd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 xml:space="preserve"> - 20€,</w:t>
      </w:r>
    </w:p>
    <w:p w:rsidR="00AF7308" w:rsidRPr="00AF7308" w:rsidRDefault="00AF7308" w:rsidP="00AF73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 xml:space="preserve">экскурсия в дворцово-парковый комплекс </w:t>
      </w:r>
      <w:proofErr w:type="spellStart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Шёнбрунн</w:t>
      </w:r>
      <w:proofErr w:type="spellEnd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 xml:space="preserve"> - 10€,</w:t>
      </w:r>
    </w:p>
    <w:p w:rsidR="00AF7308" w:rsidRPr="00AF7308" w:rsidRDefault="00AF7308" w:rsidP="00AF73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входной билет во дворец </w:t>
      </w:r>
      <w:proofErr w:type="spellStart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аудиогид</w:t>
      </w:r>
      <w:proofErr w:type="spellEnd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 xml:space="preserve"> на русском 11,5€)</w:t>
      </w:r>
    </w:p>
    <w:p w:rsidR="00AF7308" w:rsidRPr="00AF7308" w:rsidRDefault="00AF7308" w:rsidP="00AF73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 xml:space="preserve">экскурсия в Инсбрук  - 30€,входной билет в музей </w:t>
      </w:r>
      <w:proofErr w:type="spellStart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Сваровски</w:t>
      </w:r>
      <w:proofErr w:type="spellEnd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 xml:space="preserve"> 11€</w:t>
      </w:r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Входные билеты:</w:t>
      </w:r>
    </w:p>
    <w:p w:rsidR="00AF7308" w:rsidRPr="00AF7308" w:rsidRDefault="00AF7308" w:rsidP="00AF73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 xml:space="preserve">сокровищница в </w:t>
      </w:r>
      <w:proofErr w:type="spellStart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Хофбурге</w:t>
      </w:r>
      <w:proofErr w:type="spellEnd"/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 xml:space="preserve"> (11 €/с гидом 17 €),</w:t>
      </w:r>
    </w:p>
    <w:p w:rsidR="00AF7308" w:rsidRPr="00AF7308" w:rsidRDefault="00AF7308" w:rsidP="00AF73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музей естествознания или художественно-исторический музей (входные билеты от 11 €),</w:t>
      </w:r>
    </w:p>
    <w:p w:rsidR="00AF7308" w:rsidRPr="00AF7308" w:rsidRDefault="00AF7308" w:rsidP="00AF73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pacing w:val="8"/>
          <w:sz w:val="24"/>
          <w:szCs w:val="24"/>
          <w:lang w:eastAsia="ru-RU"/>
        </w:rPr>
        <w:t>Венская  опера (от 7€,стоячие места) и др.</w:t>
      </w:r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222222"/>
          <w:spacing w:val="8"/>
          <w:sz w:val="27"/>
          <w:szCs w:val="27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7"/>
          <w:szCs w:val="27"/>
          <w:lang w:eastAsia="ru-RU"/>
        </w:rPr>
        <w:t>ПРОГРАММА ТУРА:</w:t>
      </w:r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 xml:space="preserve">1. ДЕНЬ - </w:t>
      </w:r>
      <w:proofErr w:type="gramStart"/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>ВС</w:t>
      </w:r>
      <w:proofErr w:type="gramEnd"/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Выезд из Минска в 5.00 (ж/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д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 вокзал, станция «Дружная»). Транзит по территории РП. Ночлег в Чехии</w:t>
      </w:r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 xml:space="preserve">2. ДЕНЬ - </w:t>
      </w:r>
      <w:proofErr w:type="gramStart"/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>ПН</w:t>
      </w:r>
      <w:proofErr w:type="gramEnd"/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Завтрак. Обзорная автобусно-пешеходная </w:t>
      </w: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экскурсия по Вене</w:t>
      </w: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: Ринг (Парламент, Ратуша, костёл Благодарения, Университет, площадь Марии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Терезии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),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Хофбург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, костел Святого Петра, собор Святого Стефана, Венская опера и др. </w:t>
      </w: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 xml:space="preserve">Экскурсия в дворцово-парковый комплекс </w:t>
      </w:r>
      <w:proofErr w:type="spellStart"/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Шёнбрунн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*(доплата 10€+ входной билет) - венская резиденция австрийских императоров. Свободное время. Вечером возможно посещение Венской оперы *(от 7€,стоячие места). Ночлег в Вене</w:t>
      </w:r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 xml:space="preserve">3. ДЕНЬ - </w:t>
      </w:r>
      <w:proofErr w:type="gramStart"/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>ВТ</w:t>
      </w:r>
      <w:proofErr w:type="gramEnd"/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Завтрак. Переезд в Зальцбург. </w:t>
      </w: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Зальцбург</w:t>
      </w: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 – город епископов и Моцарта. Обзорная пешеходная экскурсия по городу знакомит с дворцом и садом Мирабель, набережной реки Зальцах, торговой улицей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Гетрайдгассе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, домом Моцарта, соборной площадью, аббатством Святого Петра, церковью Францисканцев, крепостью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Хоензальцбург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 (внешний осмотр)</w:t>
      </w:r>
      <w:proofErr w:type="gram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.</w:t>
      </w: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П</w:t>
      </w:r>
      <w:proofErr w:type="gramEnd"/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 xml:space="preserve">оездка в район </w:t>
      </w:r>
      <w:proofErr w:type="spellStart"/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Зальцкаммергут</w:t>
      </w:r>
      <w:proofErr w:type="spellEnd"/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*</w:t>
      </w: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 (доплата 20€)  красивейший озерный край: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Сент-Гильтен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 – родина матери Моцарта,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Сент-Вольфгант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 – настоящий летний рай,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Ба</w:t>
      </w:r>
      <w:proofErr w:type="gram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д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-</w:t>
      </w:r>
      <w:proofErr w:type="gram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Ишль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- где находиться летняя резиденция императора Франца Иосифа, панорамные виды на озера и горы. Свободное время в Зальцбурге. Ночлег в р-не Зальцбурга</w:t>
      </w:r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lastRenderedPageBreak/>
        <w:t xml:space="preserve">4. ДЕНЬ - </w:t>
      </w:r>
      <w:proofErr w:type="gramStart"/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>СР</w:t>
      </w:r>
      <w:proofErr w:type="gramEnd"/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Завтрак. </w:t>
      </w: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Поездка в Инсбрук * </w:t>
      </w: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(доп. 30 €) .Посещения музея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Сваровски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 (входной билет  оплачивается дополнительно) Обзорная экскурсия по городу — живописному альпийскому городку, административному центру федеральной земли Тироль, успевшему за свою многовековую историю стать центром Священной Римской Империи, летней резиденцией Габсбургов, и даже дважды столицей зимней олимпиады. Осмотр города —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Хофбург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,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Хофкирхе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, «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Золотыя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 крыша», ставшая визитной карточкой города и др. Ночлег в р-не Зальцбурга.</w:t>
      </w:r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 xml:space="preserve">5. ДЕНЬ - </w:t>
      </w:r>
      <w:proofErr w:type="gramStart"/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>ЧТ</w:t>
      </w:r>
      <w:proofErr w:type="gramEnd"/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Завтрак. Выезд в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Каринтию</w:t>
      </w:r>
      <w:proofErr w:type="spellEnd"/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.</w:t>
      </w: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 </w:t>
      </w: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Пешеходная экскурсия по городу</w:t>
      </w: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 </w:t>
      </w:r>
      <w:proofErr w:type="spellStart"/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Клагенфурт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 – улочки и дома Старого города, площадь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Альтерплац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 с фонтаном Дракона, дом позолоченного гуся, Ратуша и др</w:t>
      </w:r>
      <w:proofErr w:type="gram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.</w:t>
      </w: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. </w:t>
      </w:r>
      <w:proofErr w:type="gram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Выезд в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Штирию</w:t>
      </w:r>
      <w:proofErr w:type="spellEnd"/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 xml:space="preserve">. Обзорная экскурсия по </w:t>
      </w:r>
      <w:proofErr w:type="spellStart"/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городуГрац-</w:t>
      </w: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второй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 по величине город Австрии, столица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Штирии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, исторический центр охраняется Юнеско: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Бург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, готический собор и мавзолей Фридриха III, театр, Иезуитский университет,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Глокеншпильплац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, главная площадь с городской ратушей, гора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Шлоссберг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 с часовой башней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Грац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. Ночлег. </w:t>
      </w:r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 xml:space="preserve">6. ДЕНЬ - </w:t>
      </w:r>
      <w:proofErr w:type="gramStart"/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>ПТ</w:t>
      </w:r>
      <w:proofErr w:type="gramEnd"/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Завтрак. </w:t>
      </w: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Экскурсия  в</w:t>
      </w: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 </w:t>
      </w:r>
      <w:r w:rsidRPr="00AF7308">
        <w:rPr>
          <w:rFonts w:ascii="Helvetica" w:eastAsia="Times New Roman" w:hAnsi="Helvetica" w:cs="Helvetica"/>
          <w:b/>
          <w:bCs/>
          <w:color w:val="4A4A4A"/>
          <w:sz w:val="24"/>
          <w:szCs w:val="24"/>
          <w:lang w:eastAsia="ru-RU"/>
        </w:rPr>
        <w:t>Венский Лес – </w:t>
      </w: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 прогулка по южному пригороду Вены с осмотром курорта Баден, монастыря </w:t>
      </w:r>
      <w:proofErr w:type="spellStart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Хайлигенкройц</w:t>
      </w:r>
      <w:proofErr w:type="spellEnd"/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 xml:space="preserve"> и внешним осмотром замка Лихтенштейн. Ночлег на территории  Польши</w:t>
      </w:r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 xml:space="preserve">7. ДЕНЬ - </w:t>
      </w:r>
      <w:proofErr w:type="gramStart"/>
      <w:r w:rsidRPr="00AF7308">
        <w:rPr>
          <w:rFonts w:ascii="Helvetica" w:eastAsia="Times New Roman" w:hAnsi="Helvetica" w:cs="Helvetica"/>
          <w:b/>
          <w:bCs/>
          <w:caps/>
          <w:color w:val="222222"/>
          <w:spacing w:val="8"/>
          <w:sz w:val="24"/>
          <w:szCs w:val="24"/>
          <w:lang w:eastAsia="ru-RU"/>
        </w:rPr>
        <w:t>СБ</w:t>
      </w:r>
      <w:proofErr w:type="gramEnd"/>
    </w:p>
    <w:p w:rsidR="00AF7308" w:rsidRPr="00AF7308" w:rsidRDefault="00AF7308" w:rsidP="00AF7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</w:pPr>
      <w:r w:rsidRPr="00AF7308">
        <w:rPr>
          <w:rFonts w:ascii="Helvetica" w:eastAsia="Times New Roman" w:hAnsi="Helvetica" w:cs="Helvetica"/>
          <w:color w:val="4A4A4A"/>
          <w:sz w:val="24"/>
          <w:szCs w:val="24"/>
          <w:lang w:eastAsia="ru-RU"/>
        </w:rPr>
        <w:t>Завтрак. Выезд в Минск. Прибытие в Минск вечером.</w:t>
      </w:r>
    </w:p>
    <w:p w:rsidR="004131EB" w:rsidRDefault="004131EB"/>
    <w:sectPr w:rsidR="004131EB" w:rsidSect="0041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40E"/>
    <w:multiLevelType w:val="multilevel"/>
    <w:tmpl w:val="357C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307445"/>
    <w:multiLevelType w:val="multilevel"/>
    <w:tmpl w:val="B6B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CB788F"/>
    <w:multiLevelType w:val="multilevel"/>
    <w:tmpl w:val="BF6E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08"/>
    <w:rsid w:val="004131EB"/>
    <w:rsid w:val="00480652"/>
    <w:rsid w:val="004B21D7"/>
    <w:rsid w:val="00660AB6"/>
    <w:rsid w:val="007A0B27"/>
    <w:rsid w:val="00A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52"/>
    <w:rPr>
      <w:rFonts w:ascii="Calibri" w:hAnsi="Calibri"/>
    </w:rPr>
  </w:style>
  <w:style w:type="paragraph" w:styleId="3">
    <w:name w:val="heading 3"/>
    <w:basedOn w:val="a"/>
    <w:link w:val="30"/>
    <w:uiPriority w:val="9"/>
    <w:qFormat/>
    <w:rsid w:val="00AF7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73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3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73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308"/>
    <w:rPr>
      <w:b/>
      <w:bCs/>
    </w:rPr>
  </w:style>
  <w:style w:type="character" w:customStyle="1" w:styleId="apple-converted-space">
    <w:name w:val="apple-converted-space"/>
    <w:basedOn w:val="a0"/>
    <w:rsid w:val="00AF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>HomeLab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2015-10-19T12:45:00Z</dcterms:created>
  <dcterms:modified xsi:type="dcterms:W3CDTF">2015-10-19T12:45:00Z</dcterms:modified>
</cp:coreProperties>
</file>